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DD" w:rsidRPr="00DE34E3" w:rsidRDefault="00706ADD" w:rsidP="006D53C3">
      <w:pPr>
        <w:tabs>
          <w:tab w:val="left" w:pos="180"/>
        </w:tabs>
        <w:spacing w:line="276" w:lineRule="auto"/>
        <w:jc w:val="right"/>
        <w:rPr>
          <w:b/>
          <w:sz w:val="24"/>
          <w:szCs w:val="24"/>
        </w:rPr>
      </w:pPr>
      <w:r>
        <w:rPr>
          <w:b/>
          <w:sz w:val="24"/>
          <w:szCs w:val="24"/>
        </w:rPr>
        <w:t>Załącznik nr 2 do SWZ</w:t>
      </w:r>
    </w:p>
    <w:p w:rsidR="00706ADD" w:rsidRPr="00DE34E3" w:rsidRDefault="00706ADD" w:rsidP="006D53C3">
      <w:pPr>
        <w:spacing w:line="276" w:lineRule="auto"/>
        <w:rPr>
          <w:b/>
          <w:sz w:val="24"/>
          <w:szCs w:val="24"/>
        </w:rPr>
      </w:pPr>
    </w:p>
    <w:p w:rsidR="00706ADD" w:rsidRPr="00DE34E3" w:rsidRDefault="00706ADD" w:rsidP="006D53C3">
      <w:pPr>
        <w:suppressAutoHyphens/>
        <w:overflowPunct w:val="0"/>
        <w:spacing w:line="276" w:lineRule="auto"/>
        <w:jc w:val="center"/>
        <w:textAlignment w:val="baseline"/>
        <w:rPr>
          <w:b/>
          <w:sz w:val="24"/>
          <w:szCs w:val="24"/>
        </w:rPr>
      </w:pPr>
      <w:r w:rsidRPr="00DE34E3">
        <w:rPr>
          <w:b/>
          <w:sz w:val="24"/>
          <w:szCs w:val="24"/>
        </w:rPr>
        <w:t>O Ś W I A D C Z E N I E</w:t>
      </w:r>
    </w:p>
    <w:p w:rsidR="00706ADD" w:rsidRDefault="00706ADD" w:rsidP="006D53C3">
      <w:pPr>
        <w:suppressAutoHyphens/>
        <w:overflowPunct w:val="0"/>
        <w:spacing w:line="276" w:lineRule="auto"/>
        <w:jc w:val="center"/>
        <w:textAlignment w:val="baseline"/>
        <w:rPr>
          <w:b/>
          <w:bCs/>
          <w:sz w:val="24"/>
          <w:szCs w:val="24"/>
          <w:shd w:val="clear" w:color="auto" w:fill="FFFFFF"/>
        </w:rPr>
      </w:pPr>
      <w:r w:rsidRPr="00DE34E3">
        <w:rPr>
          <w:b/>
          <w:sz w:val="24"/>
          <w:szCs w:val="24"/>
        </w:rPr>
        <w:t xml:space="preserve">o </w:t>
      </w:r>
      <w:r w:rsidRPr="00DE34E3">
        <w:rPr>
          <w:b/>
          <w:bCs/>
          <w:sz w:val="24"/>
          <w:szCs w:val="24"/>
          <w:shd w:val="clear" w:color="auto" w:fill="FFFFFF"/>
        </w:rPr>
        <w:t>niepodleganiu wykluczeniu, spełnianiu warunków udziału w postępowaniu w zakresie wskazanym przez Zamawiającego</w:t>
      </w:r>
    </w:p>
    <w:p w:rsidR="00706ADD" w:rsidRPr="007D415D" w:rsidRDefault="00706ADD" w:rsidP="006D53C3">
      <w:pPr>
        <w:suppressAutoHyphens/>
        <w:overflowPunct w:val="0"/>
        <w:spacing w:line="276" w:lineRule="auto"/>
        <w:jc w:val="center"/>
        <w:textAlignment w:val="baseline"/>
        <w:rPr>
          <w:sz w:val="24"/>
          <w:szCs w:val="24"/>
          <w:shd w:val="clear" w:color="auto" w:fill="FFFFFF"/>
        </w:rPr>
      </w:pPr>
      <w:r>
        <w:rPr>
          <w:b/>
          <w:bCs/>
          <w:sz w:val="24"/>
          <w:szCs w:val="24"/>
        </w:rPr>
        <w:t>ZP 08/2023</w:t>
      </w:r>
    </w:p>
    <w:p w:rsidR="00706ADD" w:rsidRPr="00DE34E3" w:rsidRDefault="00706ADD" w:rsidP="006D53C3">
      <w:pPr>
        <w:suppressAutoHyphens/>
        <w:overflowPunct w:val="0"/>
        <w:spacing w:line="276" w:lineRule="auto"/>
        <w:jc w:val="center"/>
        <w:textAlignment w:val="baseline"/>
        <w:rPr>
          <w:sz w:val="24"/>
          <w:szCs w:val="24"/>
        </w:rPr>
      </w:pPr>
    </w:p>
    <w:p w:rsidR="00706ADD" w:rsidRDefault="00706ADD" w:rsidP="00266687">
      <w:pPr>
        <w:adjustRightInd w:val="0"/>
        <w:spacing w:line="276" w:lineRule="auto"/>
        <w:jc w:val="both"/>
        <w:rPr>
          <w:sz w:val="24"/>
          <w:szCs w:val="24"/>
        </w:rPr>
      </w:pPr>
      <w:r w:rsidRPr="00DE34E3">
        <w:rPr>
          <w:sz w:val="24"/>
          <w:szCs w:val="24"/>
        </w:rPr>
        <w:t>Skład</w:t>
      </w:r>
      <w:r>
        <w:rPr>
          <w:sz w:val="24"/>
          <w:szCs w:val="24"/>
        </w:rPr>
        <w:t xml:space="preserve">ając ofertę w imieniu Wykonawcy </w:t>
      </w:r>
      <w:r w:rsidRPr="00DE34E3">
        <w:rPr>
          <w:sz w:val="24"/>
          <w:szCs w:val="24"/>
        </w:rPr>
        <w:t>……………………………………</w:t>
      </w:r>
      <w:r>
        <w:rPr>
          <w:sz w:val="24"/>
          <w:szCs w:val="24"/>
        </w:rPr>
        <w:t xml:space="preserve">……………………………………………………………...      </w:t>
      </w:r>
      <w:r w:rsidRPr="00DE34E3">
        <w:rPr>
          <w:sz w:val="24"/>
          <w:szCs w:val="24"/>
        </w:rPr>
        <w:t xml:space="preserve">w postępowaniu o udzielenie zamówienia na </w:t>
      </w:r>
      <w:r>
        <w:rPr>
          <w:sz w:val="24"/>
          <w:szCs w:val="24"/>
        </w:rPr>
        <w:t>roboty budowlane</w:t>
      </w:r>
      <w:r w:rsidRPr="00DE34E3">
        <w:rPr>
          <w:sz w:val="24"/>
          <w:szCs w:val="24"/>
        </w:rPr>
        <w:t xml:space="preserve"> na </w:t>
      </w:r>
      <w:r>
        <w:rPr>
          <w:b/>
          <w:bCs/>
          <w:color w:val="000000"/>
          <w:sz w:val="24"/>
          <w:szCs w:val="24"/>
        </w:rPr>
        <w:t>,, Wykonanie instalacji klimatyzacji budynkach WSPL SP ZOZ w Gorzowie Wlkp..</w:t>
      </w:r>
      <w:r w:rsidRPr="006343C6">
        <w:rPr>
          <w:b/>
          <w:bCs/>
          <w:color w:val="000000"/>
          <w:sz w:val="24"/>
          <w:szCs w:val="24"/>
        </w:rPr>
        <w:t>”</w:t>
      </w:r>
      <w:r w:rsidRPr="00BD007E">
        <w:rPr>
          <w:b/>
          <w:sz w:val="24"/>
          <w:szCs w:val="24"/>
        </w:rPr>
        <w:t>,</w:t>
      </w:r>
      <w:r w:rsidRPr="00DE34E3">
        <w:rPr>
          <w:b/>
          <w:sz w:val="24"/>
          <w:szCs w:val="24"/>
        </w:rPr>
        <w:t xml:space="preserve"> </w:t>
      </w:r>
      <w:r w:rsidRPr="00DE34E3">
        <w:rPr>
          <w:sz w:val="24"/>
          <w:szCs w:val="24"/>
        </w:rPr>
        <w:t>oświadczam(my), że nie podlegam(my) wykluczeniu z postępowania o udzielenie zamówienia publicznego na podstawie</w:t>
      </w:r>
      <w:r>
        <w:rPr>
          <w:sz w:val="24"/>
          <w:szCs w:val="24"/>
        </w:rPr>
        <w:t>:</w:t>
      </w:r>
    </w:p>
    <w:p w:rsidR="00706ADD" w:rsidRPr="000C02DE" w:rsidRDefault="00706ADD" w:rsidP="00266687">
      <w:pPr>
        <w:pStyle w:val="ListParagraph"/>
        <w:numPr>
          <w:ilvl w:val="0"/>
          <w:numId w:val="4"/>
        </w:numPr>
        <w:adjustRightInd w:val="0"/>
        <w:spacing w:line="276" w:lineRule="auto"/>
        <w:jc w:val="both"/>
        <w:rPr>
          <w:b/>
          <w:bCs/>
          <w:color w:val="000000"/>
          <w:sz w:val="24"/>
          <w:szCs w:val="24"/>
        </w:rPr>
      </w:pPr>
      <w:bookmarkStart w:id="0" w:name="_Hlk108169272"/>
      <w:r w:rsidRPr="007E4C42">
        <w:rPr>
          <w:b/>
          <w:bCs/>
          <w:sz w:val="24"/>
          <w:szCs w:val="24"/>
        </w:rPr>
        <w:t>art. 109 ust. 1 pkt 1, 4 Ustawy</w:t>
      </w:r>
      <w:bookmarkEnd w:id="0"/>
      <w:r>
        <w:rPr>
          <w:b/>
          <w:bCs/>
          <w:sz w:val="24"/>
          <w:szCs w:val="24"/>
        </w:rPr>
        <w:t>, tj.:</w:t>
      </w:r>
    </w:p>
    <w:p w:rsidR="00706ADD" w:rsidRPr="000C02DE" w:rsidRDefault="00706ADD" w:rsidP="00266687">
      <w:pPr>
        <w:pStyle w:val="ListParagraph"/>
        <w:numPr>
          <w:ilvl w:val="0"/>
          <w:numId w:val="6"/>
        </w:numPr>
        <w:suppressAutoHyphens/>
        <w:overflowPunct w:val="0"/>
        <w:spacing w:line="276" w:lineRule="auto"/>
        <w:ind w:right="-18"/>
        <w:jc w:val="both"/>
        <w:textAlignment w:val="baseline"/>
        <w:rPr>
          <w:sz w:val="24"/>
          <w:szCs w:val="24"/>
        </w:rPr>
      </w:pPr>
      <w:r w:rsidRPr="000C02DE">
        <w:rPr>
          <w:sz w:val="24"/>
          <w:szCs w:val="24"/>
          <w:shd w:val="clear" w:color="auto" w:fill="FFFFFF"/>
        </w:rPr>
        <w:t>który naruszył obowiązki dotyczące płatności podatków, opłat lub składek na ubezpieczenia społeczne lub zdrowotne, z wyjątkiem przypadku, o którym mowa w art. 108 ust. 1 pkt 3 ustawy, chyba że wykonawca odpowiednio przed upływem terminu do składania wniosków</w:t>
      </w:r>
      <w:r>
        <w:rPr>
          <w:sz w:val="24"/>
          <w:szCs w:val="24"/>
          <w:shd w:val="clear" w:color="auto" w:fill="FFFFFF"/>
        </w:rPr>
        <w:t xml:space="preserve"> </w:t>
      </w:r>
      <w:r w:rsidRPr="000C02DE">
        <w:rPr>
          <w:sz w:val="24"/>
          <w:szCs w:val="24"/>
          <w:shd w:val="clear" w:color="auto" w:fill="FFFFFF"/>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706ADD" w:rsidRPr="006304B7" w:rsidRDefault="00706ADD" w:rsidP="006304B7">
      <w:pPr>
        <w:numPr>
          <w:ilvl w:val="0"/>
          <w:numId w:val="6"/>
        </w:numPr>
        <w:shd w:val="clear" w:color="auto" w:fill="FFFFFF"/>
        <w:spacing w:line="276" w:lineRule="auto"/>
        <w:jc w:val="both"/>
        <w:rPr>
          <w:sz w:val="24"/>
          <w:szCs w:val="24"/>
        </w:rPr>
      </w:pPr>
      <w:r w:rsidRPr="00F6155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6ADD" w:rsidRDefault="00706ADD" w:rsidP="00266687">
      <w:pPr>
        <w:pStyle w:val="Default"/>
        <w:numPr>
          <w:ilvl w:val="0"/>
          <w:numId w:val="4"/>
        </w:numPr>
        <w:spacing w:line="276" w:lineRule="auto"/>
        <w:jc w:val="both"/>
        <w:rPr>
          <w:rFonts w:ascii="Times New Roman" w:hAnsi="Times New Roman" w:cs="Times New Roman"/>
          <w:b/>
          <w:bCs/>
        </w:rPr>
      </w:pPr>
      <w:bookmarkStart w:id="1" w:name="_Hlk108164864"/>
      <w:r w:rsidRPr="007E4C42">
        <w:rPr>
          <w:rFonts w:ascii="Times New Roman" w:hAnsi="Times New Roman" w:cs="Times New Roman"/>
          <w:b/>
          <w:bCs/>
        </w:rPr>
        <w:t>art. 7 ust. 1 pkt 1,2 i 3 Ustawy z dnia 13 kwietnia 2022 r. o szczególnych</w:t>
      </w:r>
      <w:r>
        <w:rPr>
          <w:rFonts w:ascii="Times New Roman" w:hAnsi="Times New Roman" w:cs="Times New Roman"/>
          <w:b/>
          <w:bCs/>
        </w:rPr>
        <w:t xml:space="preserve"> </w:t>
      </w:r>
      <w:r w:rsidRPr="007E4C42">
        <w:rPr>
          <w:rFonts w:ascii="Times New Roman" w:hAnsi="Times New Roman" w:cs="Times New Roman"/>
          <w:b/>
          <w:bCs/>
        </w:rPr>
        <w:t>rozwiązaniach w zakresie przeciwdziałania wspieraniu agresji na Ukrainę oraz służących ochronie bezpieczeństwa narodowego (Dz.U. 2022 poz. 835)</w:t>
      </w:r>
      <w:bookmarkEnd w:id="1"/>
      <w:r>
        <w:rPr>
          <w:rFonts w:ascii="Times New Roman" w:hAnsi="Times New Roman" w:cs="Times New Roman"/>
          <w:b/>
          <w:bCs/>
        </w:rPr>
        <w:t>, tj.:</w:t>
      </w:r>
    </w:p>
    <w:p w:rsidR="00706ADD" w:rsidRPr="008333DA" w:rsidRDefault="00706ADD"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8333DA">
        <w:rPr>
          <w:rFonts w:ascii="Times New Roman" w:hAnsi="Times New Roman" w:cs="Times New Roman"/>
        </w:rPr>
        <w:t xml:space="preserve">w rozporządzeniu 765/2006 i rozporządzeniu 269/2014 albo wpisanego na listę na podstawie decyzji w sprawie wpisu na listę rozstrzygającej o zastosowaniu środka, </w:t>
      </w:r>
      <w:r>
        <w:rPr>
          <w:rFonts w:ascii="Times New Roman" w:hAnsi="Times New Roman" w:cs="Times New Roman"/>
        </w:rPr>
        <w:br/>
      </w:r>
      <w:r w:rsidRPr="008333DA">
        <w:rPr>
          <w:rFonts w:ascii="Times New Roman" w:hAnsi="Times New Roman" w:cs="Times New Roman"/>
        </w:rPr>
        <w:t xml:space="preserve">o którym mowa w art. 1 pkt 3; </w:t>
      </w:r>
    </w:p>
    <w:p w:rsidR="00706ADD" w:rsidRPr="002354B6" w:rsidRDefault="00706ADD"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8333DA">
        <w:rPr>
          <w:rFonts w:ascii="Times New Roman" w:hAnsi="Times New Roman" w:cs="Times New Roman"/>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2354B6">
        <w:rPr>
          <w:rFonts w:ascii="Times New Roman" w:hAnsi="Times New Roman" w:cs="Times New Roman"/>
        </w:rPr>
        <w:t xml:space="preserve">lutego 2022 r., o ile została wpisana na listę na podstawie decyzji w sprawie wpisu na listę rozstrzygającej o zastosowaniu środka, o którym mowa w art. 1 pkt 3; </w:t>
      </w:r>
    </w:p>
    <w:p w:rsidR="00706ADD" w:rsidRPr="007C409A" w:rsidRDefault="00706ADD" w:rsidP="00266687">
      <w:pPr>
        <w:pStyle w:val="Default"/>
        <w:numPr>
          <w:ilvl w:val="0"/>
          <w:numId w:val="8"/>
        </w:numPr>
        <w:spacing w:line="276" w:lineRule="auto"/>
        <w:jc w:val="both"/>
        <w:rPr>
          <w:rFonts w:ascii="Times New Roman" w:hAnsi="Times New Roman" w:cs="Times New Roman"/>
        </w:rPr>
      </w:pPr>
      <w:r w:rsidRPr="002354B6">
        <w:rPr>
          <w:rFonts w:ascii="Times New Roman" w:hAnsi="Times New Roman"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w:t>
      </w:r>
      <w:r w:rsidRPr="007C409A">
        <w:rPr>
          <w:rFonts w:ascii="Times New Roman" w:hAnsi="Times New Roman" w:cs="Times New Roman"/>
        </w:rPr>
        <w:t xml:space="preserve">którym mowa w art. 1 pkt 3. </w:t>
      </w:r>
    </w:p>
    <w:p w:rsidR="00706ADD" w:rsidRPr="007C409A" w:rsidRDefault="00706ADD"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 xml:space="preserve">Wykluczenie następuje na okres trwania okoliczności określonych w ust. 1. </w:t>
      </w:r>
    </w:p>
    <w:p w:rsidR="00706ADD" w:rsidRPr="007C409A" w:rsidRDefault="00706ADD"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06ADD" w:rsidRPr="002354B6" w:rsidRDefault="00706ADD" w:rsidP="00266687">
      <w:pPr>
        <w:adjustRightInd w:val="0"/>
        <w:spacing w:line="276" w:lineRule="auto"/>
        <w:jc w:val="both"/>
        <w:rPr>
          <w:b/>
          <w:bCs/>
          <w:color w:val="000000"/>
          <w:sz w:val="24"/>
          <w:szCs w:val="24"/>
        </w:rPr>
      </w:pPr>
    </w:p>
    <w:p w:rsidR="00706ADD" w:rsidRPr="006304B7" w:rsidRDefault="00706ADD" w:rsidP="006304B7">
      <w:pPr>
        <w:suppressAutoHyphens/>
        <w:overflowPunct w:val="0"/>
        <w:autoSpaceDN/>
        <w:spacing w:line="276" w:lineRule="auto"/>
        <w:ind w:right="-18"/>
        <w:jc w:val="both"/>
        <w:textAlignment w:val="baseline"/>
        <w:rPr>
          <w:sz w:val="24"/>
          <w:szCs w:val="24"/>
        </w:rPr>
      </w:pPr>
      <w:r w:rsidRPr="002354B6">
        <w:rPr>
          <w:bCs/>
          <w:sz w:val="24"/>
          <w:szCs w:val="24"/>
        </w:rPr>
        <w:t xml:space="preserve">oraz spełniam/my warunki udziału w postępowaniu zakresie wskazanym przez Zamawiającego w Rozdz. VI SWZ, tj. </w:t>
      </w:r>
      <w:r w:rsidRPr="002354B6">
        <w:rPr>
          <w:sz w:val="24"/>
          <w:szCs w:val="24"/>
        </w:rPr>
        <w:t>o udzielenie zamówienia mogą ubiegać się Wykonawcy, którzy spełniają warunki udziału  w postępowaniu, które dotyczą:</w:t>
      </w:r>
    </w:p>
    <w:p w:rsidR="00706ADD" w:rsidRPr="002354B6" w:rsidRDefault="00706ADD"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zdolności do występowania w obrocie gospodarczym, </w:t>
      </w:r>
    </w:p>
    <w:p w:rsidR="00706ADD" w:rsidRPr="002354B6" w:rsidRDefault="00706ADD"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uprawnień do prowadzenia określonej działalności gospodarczej lub zawodowej, o ile wynika to z odrębnych przepisów, </w:t>
      </w:r>
    </w:p>
    <w:p w:rsidR="00706ADD" w:rsidRPr="002354B6" w:rsidRDefault="00706ADD"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sytuacji ekonomicznej lub finansowej, tj. </w:t>
      </w:r>
      <w:r w:rsidRPr="002354B6">
        <w:rPr>
          <w:bCs/>
          <w:sz w:val="24"/>
          <w:szCs w:val="24"/>
        </w:rPr>
        <w:t xml:space="preserve">Wykonawca </w:t>
      </w:r>
      <w:r w:rsidRPr="002354B6">
        <w:rPr>
          <w:sz w:val="24"/>
          <w:szCs w:val="24"/>
        </w:rPr>
        <w:t xml:space="preserve">wykaże, że posiada ubezpieczenie </w:t>
      </w:r>
      <w:r w:rsidRPr="002354B6">
        <w:rPr>
          <w:sz w:val="24"/>
          <w:szCs w:val="24"/>
        </w:rPr>
        <w:br/>
        <w:t xml:space="preserve">w zakresie prowadzonej działalności związanej z przedmiotem zamówienia </w:t>
      </w:r>
      <w:r>
        <w:rPr>
          <w:sz w:val="24"/>
          <w:szCs w:val="24"/>
        </w:rPr>
        <w:t>.</w:t>
      </w:r>
    </w:p>
    <w:p w:rsidR="00706ADD" w:rsidRPr="00FC3D00" w:rsidRDefault="00706ADD" w:rsidP="006304B7">
      <w:pPr>
        <w:pStyle w:val="ListParagraph"/>
        <w:numPr>
          <w:ilvl w:val="0"/>
          <w:numId w:val="1"/>
        </w:numPr>
        <w:tabs>
          <w:tab w:val="left" w:pos="284"/>
          <w:tab w:val="left" w:pos="360"/>
        </w:tabs>
        <w:suppressAutoHyphens/>
        <w:spacing w:line="276" w:lineRule="auto"/>
        <w:ind w:hanging="740"/>
        <w:jc w:val="both"/>
        <w:textAlignment w:val="baseline"/>
        <w:rPr>
          <w:bCs/>
          <w:sz w:val="24"/>
          <w:szCs w:val="24"/>
        </w:rPr>
      </w:pPr>
      <w:r w:rsidRPr="00FC3D00">
        <w:rPr>
          <w:sz w:val="24"/>
          <w:szCs w:val="24"/>
        </w:rPr>
        <w:t xml:space="preserve">zdolności technicznej lub zawodowej, tj. </w:t>
      </w:r>
      <w:r w:rsidRPr="00FC3D00">
        <w:rPr>
          <w:bCs/>
          <w:sz w:val="24"/>
          <w:szCs w:val="24"/>
        </w:rPr>
        <w:t>Wykonawca:</w:t>
      </w:r>
    </w:p>
    <w:p w:rsidR="00706ADD" w:rsidRDefault="00706ADD" w:rsidP="006304B7">
      <w:pPr>
        <w:numPr>
          <w:ilvl w:val="0"/>
          <w:numId w:val="13"/>
        </w:numPr>
        <w:adjustRightInd w:val="0"/>
        <w:spacing w:line="360" w:lineRule="auto"/>
        <w:ind w:left="851" w:hanging="425"/>
        <w:jc w:val="both"/>
        <w:rPr>
          <w:sz w:val="24"/>
          <w:szCs w:val="24"/>
        </w:rPr>
      </w:pPr>
      <w:r>
        <w:rPr>
          <w:sz w:val="24"/>
          <w:szCs w:val="24"/>
        </w:rPr>
        <w:t>W</w:t>
      </w:r>
      <w:r w:rsidRPr="00ED7B95">
        <w:rPr>
          <w:sz w:val="24"/>
          <w:szCs w:val="24"/>
        </w:rPr>
        <w:t xml:space="preserve"> okresie ostatnich 3 lat przed upływem terminu składania ofert, a jeżeli okres prowadzenia</w:t>
      </w:r>
      <w:r>
        <w:rPr>
          <w:sz w:val="24"/>
          <w:szCs w:val="24"/>
        </w:rPr>
        <w:t xml:space="preserve"> </w:t>
      </w:r>
      <w:r w:rsidRPr="00C12D33">
        <w:rPr>
          <w:sz w:val="24"/>
          <w:szCs w:val="24"/>
        </w:rPr>
        <w:t xml:space="preserve">działalności jest krótszy – w tym okresie, wykonał należycie co najmniej 2 roboty budowlane  polegające na wykonaniu instalacji </w:t>
      </w:r>
      <w:r>
        <w:rPr>
          <w:sz w:val="24"/>
          <w:szCs w:val="24"/>
        </w:rPr>
        <w:t xml:space="preserve">klimatyzacji o wartości min 150.000,00 zł. </w:t>
      </w:r>
      <w:r w:rsidRPr="00C12D33">
        <w:rPr>
          <w:sz w:val="24"/>
          <w:szCs w:val="24"/>
        </w:rPr>
        <w:t>Zamawiający uzna warunek za spełniony jeżeli Wykonawca wykaże, że w tym okresie wykonał co najmniej dwa zamówienia na wykonanie instalacji wraz z podaniem ich wartości, przedmiotu, dat wykonania i podmiotów na rzecz których zostały zrealizowane. Wymagany jest również dowód określający czy te zamówienia zostały wykonane należycie pod postacią referencji lub protokołu odbioru, które należy załączyć do każdej pozycji wykazu.</w:t>
      </w:r>
    </w:p>
    <w:p w:rsidR="00706ADD" w:rsidRPr="00C12D33" w:rsidRDefault="00706ADD" w:rsidP="006304B7">
      <w:pPr>
        <w:suppressAutoHyphens/>
        <w:overflowPunct w:val="0"/>
        <w:spacing w:line="276" w:lineRule="auto"/>
        <w:ind w:left="426"/>
        <w:jc w:val="both"/>
        <w:textAlignment w:val="baseline"/>
        <w:rPr>
          <w:sz w:val="24"/>
          <w:szCs w:val="24"/>
        </w:rPr>
      </w:pPr>
      <w:r w:rsidRPr="00FC3D00">
        <w:rPr>
          <w:sz w:val="24"/>
          <w:szCs w:val="24"/>
        </w:rPr>
        <w:t xml:space="preserve">Uwaga: załączone przez Wykonawcę </w:t>
      </w:r>
      <w:r w:rsidRPr="00FC3D00">
        <w:rPr>
          <w:sz w:val="24"/>
          <w:szCs w:val="24"/>
          <w:shd w:val="clear" w:color="auto" w:fill="FFFFFF"/>
        </w:rPr>
        <w:t>referencje bądź inne dokumenty sporządzone przez podmiot, na rzecz którego usługi zostały wykonane, a jeżeli Wykonawca z przyczyn niezależnych od niego nie jest w stanie uzyskać tych dokumentów - oświadczenie Wykonawcy.</w:t>
      </w:r>
    </w:p>
    <w:p w:rsidR="00706ADD" w:rsidRPr="00ED7B95" w:rsidRDefault="00706ADD" w:rsidP="006304B7">
      <w:pPr>
        <w:numPr>
          <w:ilvl w:val="0"/>
          <w:numId w:val="13"/>
        </w:numPr>
        <w:adjustRightInd w:val="0"/>
        <w:spacing w:line="360" w:lineRule="auto"/>
        <w:ind w:left="993" w:hanging="284"/>
        <w:jc w:val="both"/>
        <w:rPr>
          <w:sz w:val="24"/>
          <w:szCs w:val="24"/>
        </w:rPr>
      </w:pPr>
      <w:r>
        <w:rPr>
          <w:sz w:val="24"/>
          <w:szCs w:val="24"/>
        </w:rPr>
        <w:t>D</w:t>
      </w:r>
      <w:r w:rsidRPr="00ED7B95">
        <w:rPr>
          <w:sz w:val="24"/>
          <w:szCs w:val="24"/>
        </w:rPr>
        <w:t>ysponował osobami zdolnymi do wykonania zamówienia.</w:t>
      </w:r>
    </w:p>
    <w:p w:rsidR="00706ADD" w:rsidRPr="00ED7B95" w:rsidRDefault="00706ADD" w:rsidP="006304B7">
      <w:pPr>
        <w:adjustRightInd w:val="0"/>
        <w:spacing w:line="360" w:lineRule="auto"/>
        <w:ind w:left="993"/>
        <w:jc w:val="both"/>
        <w:rPr>
          <w:sz w:val="24"/>
          <w:szCs w:val="24"/>
        </w:rPr>
      </w:pPr>
      <w:r w:rsidRPr="00ED7B95">
        <w:rPr>
          <w:sz w:val="24"/>
          <w:szCs w:val="24"/>
        </w:rPr>
        <w:t>Zamawiający uzna warunek za spełniony jeżeli Wykonawca wykaże, że dysponuje n/w osobami:</w:t>
      </w:r>
    </w:p>
    <w:p w:rsidR="00706ADD" w:rsidRDefault="00706ADD" w:rsidP="00F06515">
      <w:pPr>
        <w:pStyle w:val="Default"/>
        <w:numPr>
          <w:ilvl w:val="0"/>
          <w:numId w:val="14"/>
        </w:numPr>
        <w:rPr>
          <w:rFonts w:ascii="Times New Roman" w:hAnsi="Times New Roman" w:cs="Times New Roman"/>
        </w:rPr>
      </w:pPr>
      <w:r w:rsidRPr="009F2BB1">
        <w:rPr>
          <w:rFonts w:ascii="Times New Roman" w:hAnsi="Times New Roman" w:cs="Times New Roman"/>
        </w:rPr>
        <w:t xml:space="preserve">Minimum jedną osobą posiadającą aktualny certyfikat dla personelu, wydany zgodnie z ustawą z dnia 15 maja 2015 r. o substancjach zubożających warstwę ozonową oraz o niektórych fluorowanych gazach cieplarnianych (t.j. Dz. U. z 2020 r., poz. 2065). </w:t>
      </w:r>
    </w:p>
    <w:p w:rsidR="00706ADD" w:rsidRDefault="00706ADD" w:rsidP="00F06515">
      <w:pPr>
        <w:adjustRightInd w:val="0"/>
        <w:spacing w:line="360" w:lineRule="auto"/>
        <w:ind w:left="993"/>
        <w:jc w:val="both"/>
        <w:rPr>
          <w:sz w:val="24"/>
          <w:szCs w:val="24"/>
        </w:rPr>
      </w:pPr>
    </w:p>
    <w:p w:rsidR="00706ADD" w:rsidRDefault="00706ADD" w:rsidP="00F06515">
      <w:pPr>
        <w:pStyle w:val="Default"/>
        <w:numPr>
          <w:ilvl w:val="0"/>
          <w:numId w:val="14"/>
        </w:numPr>
        <w:rPr>
          <w:rFonts w:ascii="Times New Roman" w:hAnsi="Times New Roman" w:cs="Times New Roman"/>
          <w:szCs w:val="22"/>
        </w:rPr>
      </w:pPr>
      <w:r w:rsidRPr="009F2BB1">
        <w:rPr>
          <w:rFonts w:ascii="Times New Roman" w:hAnsi="Times New Roman" w:cs="Times New Roman"/>
        </w:rPr>
        <w:t xml:space="preserve">Minimum jedną osobą, (pełniącej podczas realizacji zamówienia funkcję kierownika robót elektrycznych), posiadającą świadectwo kwalifikacyjne na stanowisku eksploatacji („E”) i dozoru („D”) w zakresie obsługi, konserwacji, montażu dla urządzeń, instalacji i sieci elektroenergetycznych wytwarzających, przetwarzających, przesyłających i zużywających energię elektryczną o napięciu nie wyższym niż 1 kV, zgodnie z Rozporządzeniem Ministra Gospodarki, Pracy i Polityki Społecznej z dnia 28 kwietnia 2003 r. </w:t>
      </w:r>
      <w:r w:rsidRPr="009F2BB1">
        <w:rPr>
          <w:rFonts w:ascii="Times New Roman" w:hAnsi="Times New Roman" w:cs="Times New Roman"/>
          <w:szCs w:val="22"/>
        </w:rPr>
        <w:t xml:space="preserve">w sprawie szczegółowych zasad stwierdzania posiadania kwalifikacji przez osoby zajmujące się eksploatacją urządzeń, instalacji i sieci, </w:t>
      </w:r>
    </w:p>
    <w:p w:rsidR="00706ADD" w:rsidRPr="009F2BB1" w:rsidRDefault="00706ADD" w:rsidP="00F06515">
      <w:pPr>
        <w:pStyle w:val="Default"/>
        <w:numPr>
          <w:ilvl w:val="0"/>
          <w:numId w:val="14"/>
        </w:numPr>
        <w:rPr>
          <w:rFonts w:ascii="Times New Roman" w:hAnsi="Times New Roman" w:cs="Times New Roman"/>
        </w:rPr>
      </w:pPr>
      <w:r w:rsidRPr="009F2BB1">
        <w:rPr>
          <w:rFonts w:ascii="Times New Roman" w:hAnsi="Times New Roman" w:cs="Times New Roman"/>
        </w:rPr>
        <w:t xml:space="preserve">Minimum jedną osobą(pełniącej podczas realizacji zamówienia funkcję Kierownika Budowy – Koordynatora robót ) posiadającą aktualne uprawnienia budowlane bez ograniczeń do pełnienia samodzielnych funkcji technicznych w budownictwie, obejmujące kierowanie robotami w specjalności instalacyjnej w zakresie sieci, instalacji i urządzeń cieplnych, wentylacyjnych, gazowych, wodociągowych i kanalizacyjnych w rozumieniu ustawy z dnia 7 lipca 1994 r. Prawo budowlane lub odpowiadające im równoważne uprawnienia budowlane, które zostały wydane na podstawie wcześniej obowiązujących przepisów, </w:t>
      </w:r>
    </w:p>
    <w:p w:rsidR="00706ADD" w:rsidRPr="00DE34E3" w:rsidRDefault="00706ADD" w:rsidP="00F06515">
      <w:pPr>
        <w:suppressAutoHyphens/>
        <w:overflowPunct w:val="0"/>
        <w:spacing w:line="276" w:lineRule="auto"/>
        <w:ind w:left="360" w:right="-18"/>
        <w:jc w:val="both"/>
        <w:textAlignment w:val="baseline"/>
        <w:rPr>
          <w:sz w:val="24"/>
          <w:szCs w:val="24"/>
        </w:rPr>
      </w:pPr>
    </w:p>
    <w:p w:rsidR="00706ADD" w:rsidRDefault="00706ADD" w:rsidP="006D53C3">
      <w:pPr>
        <w:suppressAutoHyphens/>
        <w:overflowPunct w:val="0"/>
        <w:spacing w:line="276" w:lineRule="auto"/>
        <w:jc w:val="both"/>
        <w:textAlignment w:val="baseline"/>
        <w:rPr>
          <w:sz w:val="24"/>
          <w:szCs w:val="24"/>
        </w:rPr>
      </w:pPr>
      <w:r w:rsidRPr="00DE34E3">
        <w:rPr>
          <w:sz w:val="24"/>
          <w:szCs w:val="24"/>
        </w:rPr>
        <w:t>Oświadczam, że w celu wykazania spełniania warunków udziału w postępowaniu polegam</w:t>
      </w:r>
    </w:p>
    <w:p w:rsidR="00706ADD" w:rsidRDefault="00706ADD" w:rsidP="006D53C3">
      <w:pPr>
        <w:suppressAutoHyphens/>
        <w:overflowPunct w:val="0"/>
        <w:spacing w:line="276" w:lineRule="auto"/>
        <w:jc w:val="both"/>
        <w:textAlignment w:val="baseline"/>
        <w:rPr>
          <w:sz w:val="24"/>
          <w:szCs w:val="24"/>
        </w:rPr>
      </w:pPr>
      <w:r w:rsidRPr="00DE34E3">
        <w:rPr>
          <w:sz w:val="24"/>
          <w:szCs w:val="24"/>
        </w:rPr>
        <w:t>na</w:t>
      </w:r>
      <w:r>
        <w:rPr>
          <w:sz w:val="24"/>
          <w:szCs w:val="24"/>
        </w:rPr>
        <w:t xml:space="preserve"> </w:t>
      </w:r>
      <w:r w:rsidRPr="00DE34E3">
        <w:rPr>
          <w:sz w:val="24"/>
          <w:szCs w:val="24"/>
        </w:rPr>
        <w:t>zasobach</w:t>
      </w:r>
      <w:r>
        <w:rPr>
          <w:sz w:val="24"/>
          <w:szCs w:val="24"/>
        </w:rPr>
        <w:t xml:space="preserve"> </w:t>
      </w:r>
      <w:r w:rsidRPr="00DE34E3">
        <w:rPr>
          <w:sz w:val="24"/>
          <w:szCs w:val="24"/>
        </w:rPr>
        <w:t>następującego/ych podmiotu/ów:</w:t>
      </w:r>
    </w:p>
    <w:p w:rsidR="00706ADD" w:rsidRPr="00DE34E3" w:rsidRDefault="00706ADD"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706ADD" w:rsidRDefault="00706ADD"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706ADD" w:rsidRDefault="00706ADD" w:rsidP="006D53C3">
      <w:pPr>
        <w:suppressAutoHyphens/>
        <w:overflowPunct w:val="0"/>
        <w:spacing w:line="276" w:lineRule="auto"/>
        <w:jc w:val="both"/>
        <w:textAlignment w:val="baseline"/>
        <w:rPr>
          <w:sz w:val="24"/>
          <w:szCs w:val="24"/>
        </w:rPr>
      </w:pPr>
    </w:p>
    <w:p w:rsidR="00706ADD" w:rsidRDefault="00706ADD" w:rsidP="006D53C3">
      <w:pPr>
        <w:suppressAutoHyphens/>
        <w:overflowPunct w:val="0"/>
        <w:spacing w:line="276" w:lineRule="auto"/>
        <w:jc w:val="both"/>
        <w:textAlignment w:val="baseline"/>
        <w:rPr>
          <w:sz w:val="24"/>
          <w:szCs w:val="24"/>
        </w:rPr>
      </w:pPr>
      <w:r w:rsidRPr="00DE34E3">
        <w:rPr>
          <w:sz w:val="24"/>
          <w:szCs w:val="24"/>
        </w:rPr>
        <w:t>w</w:t>
      </w:r>
      <w:r>
        <w:rPr>
          <w:sz w:val="24"/>
          <w:szCs w:val="24"/>
        </w:rPr>
        <w:t xml:space="preserve"> </w:t>
      </w:r>
      <w:r w:rsidRPr="00DE34E3">
        <w:rPr>
          <w:sz w:val="24"/>
          <w:szCs w:val="24"/>
        </w:rPr>
        <w:t>następującym zakresie:</w:t>
      </w:r>
    </w:p>
    <w:p w:rsidR="00706ADD" w:rsidRPr="00DE34E3" w:rsidRDefault="00706ADD"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w:t>
      </w:r>
    </w:p>
    <w:p w:rsidR="00706ADD" w:rsidRDefault="00706ADD"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 xml:space="preserve">……………………………………………….. </w:t>
      </w:r>
    </w:p>
    <w:p w:rsidR="00706ADD" w:rsidRPr="00DE34E3" w:rsidRDefault="00706ADD" w:rsidP="00906C41">
      <w:pPr>
        <w:suppressAutoHyphens/>
        <w:overflowPunct w:val="0"/>
        <w:spacing w:line="276" w:lineRule="auto"/>
        <w:jc w:val="both"/>
        <w:textAlignment w:val="baseline"/>
        <w:rPr>
          <w:i/>
          <w:sz w:val="24"/>
          <w:szCs w:val="24"/>
        </w:rPr>
      </w:pPr>
      <w:r w:rsidRPr="00DE34E3">
        <w:rPr>
          <w:i/>
          <w:sz w:val="24"/>
          <w:szCs w:val="24"/>
        </w:rPr>
        <w:t>(wskazać podmiot i określić odpowiedni zakres dla wskazanego podmiotu).</w:t>
      </w:r>
    </w:p>
    <w:p w:rsidR="00706ADD" w:rsidRDefault="00706ADD" w:rsidP="006D53C3">
      <w:pPr>
        <w:suppressAutoHyphens/>
        <w:overflowPunct w:val="0"/>
        <w:spacing w:line="276" w:lineRule="auto"/>
        <w:jc w:val="both"/>
        <w:textAlignment w:val="baseline"/>
        <w:rPr>
          <w:b/>
          <w:bCs/>
          <w:sz w:val="24"/>
          <w:szCs w:val="24"/>
        </w:rPr>
      </w:pPr>
      <w:r>
        <w:rPr>
          <w:sz w:val="24"/>
          <w:szCs w:val="24"/>
        </w:rPr>
        <w:t xml:space="preserve">i ten Wykonawca nie podlega wykluczeniu na podstawie </w:t>
      </w:r>
      <w:r w:rsidRPr="007E4C42">
        <w:rPr>
          <w:b/>
          <w:bCs/>
          <w:sz w:val="24"/>
          <w:szCs w:val="24"/>
        </w:rPr>
        <w:t>art. 109 ust. 1 pkt 1, 4 Ustawy</w:t>
      </w:r>
      <w:r>
        <w:rPr>
          <w:b/>
          <w:bCs/>
          <w:sz w:val="24"/>
          <w:szCs w:val="24"/>
        </w:rPr>
        <w:t xml:space="preserve"> oraz </w:t>
      </w:r>
      <w:r w:rsidRPr="00906C41">
        <w:rPr>
          <w:b/>
          <w:bCs/>
          <w:sz w:val="24"/>
          <w:szCs w:val="24"/>
        </w:rPr>
        <w:t>art. 7 ust. 1 pkt 1,2 i 3 Ustawy z dnia 13 kwietnia 2022 r. o szczególnych rozwiązaniach w zakresie przeciwdziałania wspieraniu agresji na Ukrainę oraz służących ochronie bezpieczeństwa narodowego (Dz.U. 2022 poz. 835)</w:t>
      </w:r>
    </w:p>
    <w:p w:rsidR="00706ADD" w:rsidRPr="00906C41" w:rsidRDefault="00706ADD" w:rsidP="006D53C3">
      <w:pPr>
        <w:suppressAutoHyphens/>
        <w:overflowPunct w:val="0"/>
        <w:spacing w:line="276" w:lineRule="auto"/>
        <w:jc w:val="both"/>
        <w:textAlignment w:val="baseline"/>
        <w:rPr>
          <w:sz w:val="24"/>
          <w:szCs w:val="24"/>
        </w:rPr>
      </w:pPr>
    </w:p>
    <w:p w:rsidR="00706ADD" w:rsidRPr="007E6A56" w:rsidRDefault="00706ADD" w:rsidP="006D53C3">
      <w:pPr>
        <w:spacing w:line="276" w:lineRule="auto"/>
        <w:ind w:left="37" w:hanging="37"/>
        <w:rPr>
          <w:color w:val="000000"/>
          <w:sz w:val="24"/>
          <w:szCs w:val="24"/>
        </w:rPr>
      </w:pPr>
      <w:r w:rsidRPr="006D53C3">
        <w:rPr>
          <w:sz w:val="24"/>
          <w:szCs w:val="24"/>
        </w:rPr>
        <w:t>Oświadczam, że wszystkie informacje podane w powyższych oświadczeniach są aktualne</w:t>
      </w:r>
      <w:r w:rsidRPr="006D53C3">
        <w:rPr>
          <w:color w:val="000000"/>
          <w:sz w:val="24"/>
          <w:szCs w:val="24"/>
          <w:shd w:val="clear" w:color="auto" w:fill="FFFFFF"/>
        </w:rPr>
        <w:t xml:space="preserve">, </w:t>
      </w:r>
      <w:r w:rsidRPr="006D53C3">
        <w:rPr>
          <w:color w:val="000000"/>
          <w:sz w:val="24"/>
          <w:szCs w:val="24"/>
          <w:shd w:val="clear" w:color="auto" w:fill="FFFFFF"/>
        </w:rPr>
        <w:br/>
        <w:t xml:space="preserve">a w szczególności w zakresie podstaw wykluczenia z postępowania wskazanych przez </w:t>
      </w:r>
      <w:r w:rsidRPr="007E6A56">
        <w:rPr>
          <w:color w:val="000000"/>
          <w:sz w:val="24"/>
          <w:szCs w:val="24"/>
          <w:shd w:val="clear" w:color="auto" w:fill="FFFFFF"/>
        </w:rPr>
        <w:t>Zamawiającego, o których mowa w:</w:t>
      </w:r>
    </w:p>
    <w:p w:rsidR="00706ADD" w:rsidRDefault="00706ADD"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7E6A56">
        <w:rPr>
          <w:sz w:val="24"/>
          <w:szCs w:val="24"/>
        </w:rPr>
        <w:t>art. 109 ust. 1 i 4 ustawy</w:t>
      </w:r>
      <w:r>
        <w:rPr>
          <w:sz w:val="24"/>
          <w:szCs w:val="24"/>
        </w:rPr>
        <w:t>;</w:t>
      </w:r>
    </w:p>
    <w:p w:rsidR="00706ADD" w:rsidRDefault="00706ADD"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FC3D00">
        <w:rPr>
          <w:sz w:val="24"/>
          <w:szCs w:val="24"/>
        </w:rPr>
        <w:t>art. 7 ust. 1 pkt 1,2 i 3 Ustawy z dnia 13 kwietnia 2022 r. o szczególnych rozwiązaniach w zakresie przeciwdziałania wspieraniu agresji na Ukrainę oraz służących ochronie bezpieczeństwa narodowego (Dz.U. 2022 poz. 835)</w:t>
      </w:r>
    </w:p>
    <w:p w:rsidR="00706ADD" w:rsidRPr="00FC3D00" w:rsidRDefault="00706ADD" w:rsidP="006304B7">
      <w:pPr>
        <w:pStyle w:val="ListParagraph"/>
        <w:shd w:val="clear" w:color="auto" w:fill="FFFFFF"/>
        <w:suppressAutoHyphens/>
        <w:overflowPunct w:val="0"/>
        <w:spacing w:line="276" w:lineRule="auto"/>
        <w:ind w:left="0"/>
        <w:textAlignment w:val="baseline"/>
        <w:rPr>
          <w:sz w:val="24"/>
          <w:szCs w:val="24"/>
        </w:rPr>
      </w:pPr>
    </w:p>
    <w:p w:rsidR="00706ADD" w:rsidRPr="007E6A56" w:rsidRDefault="00706ADD" w:rsidP="006304B7">
      <w:pPr>
        <w:spacing w:line="276" w:lineRule="auto"/>
        <w:jc w:val="both"/>
        <w:rPr>
          <w:color w:val="000000"/>
          <w:sz w:val="24"/>
          <w:szCs w:val="24"/>
        </w:rPr>
      </w:pPr>
      <w:r w:rsidRPr="007E6A56">
        <w:rPr>
          <w:sz w:val="24"/>
          <w:szCs w:val="24"/>
        </w:rPr>
        <w:t>i zgodne z prawdą oraz zostały przedstawione z pełną świadomością konsekwencji</w:t>
      </w:r>
      <w:r>
        <w:rPr>
          <w:sz w:val="24"/>
          <w:szCs w:val="24"/>
        </w:rPr>
        <w:t xml:space="preserve"> </w:t>
      </w:r>
      <w:r w:rsidRPr="007E6A56">
        <w:rPr>
          <w:sz w:val="24"/>
          <w:szCs w:val="24"/>
        </w:rPr>
        <w:t xml:space="preserve">wprowadzenia </w:t>
      </w:r>
      <w:r>
        <w:rPr>
          <w:sz w:val="24"/>
          <w:szCs w:val="24"/>
        </w:rPr>
        <w:t>Z</w:t>
      </w:r>
      <w:r w:rsidRPr="007E6A56">
        <w:rPr>
          <w:sz w:val="24"/>
          <w:szCs w:val="24"/>
        </w:rPr>
        <w:t>amawiającego w błąd przy przedstawianiu informacji.</w:t>
      </w:r>
    </w:p>
    <w:p w:rsidR="00706ADD" w:rsidRPr="007E6A56" w:rsidRDefault="00706ADD" w:rsidP="006D53C3">
      <w:pPr>
        <w:suppressAutoHyphens/>
        <w:overflowPunct w:val="0"/>
        <w:spacing w:line="276" w:lineRule="auto"/>
        <w:ind w:right="-18"/>
        <w:jc w:val="both"/>
        <w:textAlignment w:val="baseline"/>
        <w:rPr>
          <w:sz w:val="24"/>
          <w:szCs w:val="24"/>
        </w:rPr>
      </w:pPr>
    </w:p>
    <w:p w:rsidR="00706ADD" w:rsidRDefault="00706ADD" w:rsidP="006D53C3">
      <w:pPr>
        <w:suppressAutoHyphens/>
        <w:overflowPunct w:val="0"/>
        <w:spacing w:line="276" w:lineRule="auto"/>
        <w:ind w:right="-18"/>
        <w:jc w:val="both"/>
        <w:textAlignment w:val="baseline"/>
        <w:rPr>
          <w:sz w:val="24"/>
          <w:szCs w:val="24"/>
        </w:rPr>
      </w:pPr>
    </w:p>
    <w:p w:rsidR="00706ADD" w:rsidRPr="00DE34E3" w:rsidRDefault="00706ADD" w:rsidP="006D53C3">
      <w:pPr>
        <w:suppressAutoHyphens/>
        <w:overflowPunct w:val="0"/>
        <w:spacing w:line="276" w:lineRule="auto"/>
        <w:ind w:right="-18"/>
        <w:jc w:val="both"/>
        <w:textAlignment w:val="baseline"/>
        <w:rPr>
          <w:sz w:val="24"/>
          <w:szCs w:val="24"/>
        </w:rPr>
      </w:pPr>
    </w:p>
    <w:p w:rsidR="00706ADD" w:rsidRPr="00DE34E3" w:rsidRDefault="00706ADD" w:rsidP="006D53C3">
      <w:pPr>
        <w:spacing w:line="276" w:lineRule="auto"/>
        <w:ind w:right="-51"/>
        <w:jc w:val="both"/>
        <w:rPr>
          <w:sz w:val="24"/>
          <w:szCs w:val="24"/>
        </w:rPr>
      </w:pPr>
    </w:p>
    <w:p w:rsidR="00706ADD" w:rsidRPr="00DE34E3" w:rsidRDefault="00706ADD" w:rsidP="006D53C3">
      <w:pPr>
        <w:suppressAutoHyphens/>
        <w:overflowPunct w:val="0"/>
        <w:spacing w:line="276" w:lineRule="auto"/>
        <w:jc w:val="both"/>
        <w:textAlignment w:val="baseline"/>
        <w:rPr>
          <w:sz w:val="24"/>
          <w:szCs w:val="24"/>
        </w:rPr>
      </w:pPr>
      <w:r w:rsidRPr="00DE34E3">
        <w:rPr>
          <w:sz w:val="24"/>
          <w:szCs w:val="24"/>
        </w:rPr>
        <w:t xml:space="preserve">    .................................. </w:t>
      </w:r>
      <w:r w:rsidRPr="00DE34E3">
        <w:rPr>
          <w:sz w:val="24"/>
          <w:szCs w:val="24"/>
        </w:rPr>
        <w:tab/>
      </w:r>
      <w:r w:rsidRPr="00DE34E3">
        <w:rPr>
          <w:sz w:val="24"/>
          <w:szCs w:val="24"/>
        </w:rPr>
        <w:tab/>
        <w:t xml:space="preserve">                                    ......................................................</w:t>
      </w:r>
    </w:p>
    <w:p w:rsidR="00706ADD" w:rsidRDefault="00706ADD" w:rsidP="006D53C3">
      <w:pPr>
        <w:suppressAutoHyphens/>
        <w:overflowPunct w:val="0"/>
        <w:spacing w:line="276" w:lineRule="auto"/>
        <w:ind w:left="5103" w:right="-426" w:hanging="5103"/>
        <w:jc w:val="both"/>
        <w:textAlignment w:val="baseline"/>
        <w:rPr>
          <w:vertAlign w:val="superscript"/>
        </w:rPr>
      </w:pPr>
      <w:r w:rsidRPr="00DE34E3">
        <w:rPr>
          <w:sz w:val="24"/>
          <w:szCs w:val="24"/>
        </w:rPr>
        <w:t xml:space="preserve">     </w:t>
      </w:r>
      <w:r w:rsidRPr="00E17933">
        <w:t xml:space="preserve">/miejscowość, data/                                               </w:t>
      </w:r>
      <w:r w:rsidRPr="00E17933">
        <w:rPr>
          <w:vertAlign w:val="superscript"/>
        </w:rPr>
        <w:t>podpis Wykonawcy / osoby uprawnionej do   reprezentacji Wykonawcy / Pełnomocnika/</w:t>
      </w:r>
    </w:p>
    <w:p w:rsidR="00706ADD" w:rsidRPr="006304B7" w:rsidRDefault="00706ADD" w:rsidP="006D53C3">
      <w:pPr>
        <w:suppressAutoHyphens/>
        <w:overflowPunct w:val="0"/>
        <w:spacing w:line="276" w:lineRule="auto"/>
        <w:ind w:left="5103" w:right="-426" w:hanging="5103"/>
        <w:jc w:val="both"/>
        <w:textAlignment w:val="baseline"/>
        <w:rPr>
          <w:vertAlign w:val="superscript"/>
        </w:rPr>
      </w:pPr>
    </w:p>
    <w:p w:rsidR="00706ADD" w:rsidRPr="00B2339F" w:rsidRDefault="00706ADD" w:rsidP="006D53C3">
      <w:pPr>
        <w:tabs>
          <w:tab w:val="left" w:pos="1978"/>
          <w:tab w:val="left" w:pos="3828"/>
          <w:tab w:val="center" w:pos="4677"/>
        </w:tabs>
        <w:suppressAutoHyphens/>
        <w:overflowPunct w:val="0"/>
        <w:spacing w:line="268" w:lineRule="auto"/>
        <w:textAlignment w:val="baseline"/>
        <w:rPr>
          <w:b/>
          <w:iCs/>
          <w:sz w:val="22"/>
          <w:szCs w:val="22"/>
        </w:rPr>
      </w:pPr>
    </w:p>
    <w:p w:rsidR="00706ADD" w:rsidRPr="00B2339F" w:rsidRDefault="00706ADD" w:rsidP="006D53C3">
      <w:pPr>
        <w:tabs>
          <w:tab w:val="left" w:pos="1978"/>
          <w:tab w:val="left" w:pos="3828"/>
          <w:tab w:val="center" w:pos="4677"/>
        </w:tabs>
        <w:suppressAutoHyphens/>
        <w:overflowPunct w:val="0"/>
        <w:spacing w:line="268" w:lineRule="auto"/>
        <w:textAlignment w:val="baseline"/>
        <w:rPr>
          <w:b/>
          <w:iCs/>
          <w:sz w:val="22"/>
          <w:szCs w:val="22"/>
        </w:rPr>
      </w:pPr>
    </w:p>
    <w:p w:rsidR="00706ADD" w:rsidRPr="00B2339F" w:rsidRDefault="00706ADD" w:rsidP="006D53C3">
      <w:pPr>
        <w:tabs>
          <w:tab w:val="left" w:pos="1978"/>
          <w:tab w:val="left" w:pos="3828"/>
          <w:tab w:val="center" w:pos="4677"/>
        </w:tabs>
        <w:suppressAutoHyphens/>
        <w:overflowPunct w:val="0"/>
        <w:spacing w:line="268" w:lineRule="auto"/>
        <w:textAlignment w:val="baseline"/>
        <w:rPr>
          <w:b/>
          <w:iCs/>
          <w:sz w:val="22"/>
          <w:szCs w:val="22"/>
        </w:rPr>
      </w:pPr>
    </w:p>
    <w:p w:rsidR="00706ADD" w:rsidRPr="00B2339F" w:rsidRDefault="00706ADD"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Dokument należy wypełnić i podpisać kwalifikowanym podpisem elektronicznym lub podpisem zaufanym lub podpisem osobistym (e-dowód).</w:t>
      </w:r>
    </w:p>
    <w:p w:rsidR="00706ADD" w:rsidRPr="00B2339F" w:rsidRDefault="00706ADD"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 xml:space="preserve">Zamawiający zaleca zapisanie dokumentu w formacie PDF. </w:t>
      </w:r>
    </w:p>
    <w:p w:rsidR="00706ADD" w:rsidRPr="00E17933" w:rsidRDefault="00706ADD" w:rsidP="006D53C3">
      <w:pPr>
        <w:suppressAutoHyphens/>
        <w:overflowPunct w:val="0"/>
        <w:spacing w:line="276" w:lineRule="auto"/>
        <w:ind w:left="5103" w:right="-426" w:hanging="5103"/>
        <w:jc w:val="both"/>
        <w:textAlignment w:val="baseline"/>
        <w:rPr>
          <w:vertAlign w:val="superscript"/>
        </w:rPr>
      </w:pPr>
    </w:p>
    <w:sectPr w:rsidR="00706ADD" w:rsidRPr="00E17933" w:rsidSect="00B53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EF"/>
    <w:multiLevelType w:val="hybridMultilevel"/>
    <w:tmpl w:val="BBAC3676"/>
    <w:lvl w:ilvl="0" w:tplc="5FC09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FA1F08"/>
    <w:multiLevelType w:val="hybridMultilevel"/>
    <w:tmpl w:val="52F042DE"/>
    <w:lvl w:ilvl="0" w:tplc="2F04F584">
      <w:start w:val="1"/>
      <w:numFmt w:val="lowerLetter"/>
      <w:lvlText w:val="%1."/>
      <w:lvlJc w:val="left"/>
      <w:pPr>
        <w:ind w:left="782" w:hanging="36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
    <w:nsid w:val="1F5D7D2B"/>
    <w:multiLevelType w:val="hybridMultilevel"/>
    <w:tmpl w:val="5BC8A344"/>
    <w:lvl w:ilvl="0" w:tplc="A0C06B06">
      <w:start w:val="1"/>
      <w:numFmt w:val="decimal"/>
      <w:lvlText w:val="%1)"/>
      <w:lvlJc w:val="left"/>
      <w:pPr>
        <w:ind w:left="7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3B16A9"/>
    <w:multiLevelType w:val="hybridMultilevel"/>
    <w:tmpl w:val="4DC63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2D9E326C"/>
    <w:multiLevelType w:val="hybridMultilevel"/>
    <w:tmpl w:val="EB908C3C"/>
    <w:lvl w:ilvl="0" w:tplc="7D467F5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C55FBC"/>
    <w:multiLevelType w:val="hybridMultilevel"/>
    <w:tmpl w:val="F8DA4A9A"/>
    <w:lvl w:ilvl="0" w:tplc="1DD49B0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46C2E60"/>
    <w:multiLevelType w:val="hybridMultilevel"/>
    <w:tmpl w:val="A9E8B77C"/>
    <w:lvl w:ilvl="0" w:tplc="0415000F">
      <w:start w:val="1"/>
      <w:numFmt w:val="decimal"/>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7">
    <w:nsid w:val="461D076B"/>
    <w:multiLevelType w:val="hybridMultilevel"/>
    <w:tmpl w:val="C282A5B8"/>
    <w:lvl w:ilvl="0" w:tplc="41129DFE">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4B1706EE"/>
    <w:multiLevelType w:val="hybridMultilevel"/>
    <w:tmpl w:val="A594A4BC"/>
    <w:lvl w:ilvl="0" w:tplc="D01682A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DC96DA3"/>
    <w:multiLevelType w:val="hybridMultilevel"/>
    <w:tmpl w:val="23DC1F04"/>
    <w:lvl w:ilvl="0" w:tplc="997CBB18">
      <w:start w:val="1"/>
      <w:numFmt w:val="lowerLetter"/>
      <w:lvlText w:val="%1."/>
      <w:lvlJc w:val="left"/>
      <w:pPr>
        <w:ind w:left="782" w:hanging="360"/>
      </w:pPr>
      <w:rPr>
        <w:rFonts w:eastAsia="Times New Roman"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10">
    <w:nsid w:val="4E740607"/>
    <w:multiLevelType w:val="hybridMultilevel"/>
    <w:tmpl w:val="B30C69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194613D"/>
    <w:multiLevelType w:val="hybridMultilevel"/>
    <w:tmpl w:val="39A2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8730D1"/>
    <w:multiLevelType w:val="hybridMultilevel"/>
    <w:tmpl w:val="0784B8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DBE083B"/>
    <w:multiLevelType w:val="hybridMultilevel"/>
    <w:tmpl w:val="C5C2437C"/>
    <w:lvl w:ilvl="0" w:tplc="CFF4657C">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7629D"/>
    <w:multiLevelType w:val="hybridMultilevel"/>
    <w:tmpl w:val="A9E2C44E"/>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1"/>
  </w:num>
  <w:num w:numId="4">
    <w:abstractNumId w:val="6"/>
  </w:num>
  <w:num w:numId="5">
    <w:abstractNumId w:val="5"/>
  </w:num>
  <w:num w:numId="6">
    <w:abstractNumId w:val="9"/>
  </w:num>
  <w:num w:numId="7">
    <w:abstractNumId w:val="4"/>
  </w:num>
  <w:num w:numId="8">
    <w:abstractNumId w:val="1"/>
  </w:num>
  <w:num w:numId="9">
    <w:abstractNumId w:val="10"/>
  </w:num>
  <w:num w:numId="10">
    <w:abstractNumId w:val="7"/>
  </w:num>
  <w:num w:numId="11">
    <w:abstractNumId w:val="8"/>
  </w:num>
  <w:num w:numId="12">
    <w:abstractNumId w:val="13"/>
  </w:num>
  <w:num w:numId="13">
    <w:abstractNumId w:val="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569"/>
    <w:rsid w:val="00000B33"/>
    <w:rsid w:val="000C02DE"/>
    <w:rsid w:val="000C3B03"/>
    <w:rsid w:val="001102C9"/>
    <w:rsid w:val="00181C64"/>
    <w:rsid w:val="002354B6"/>
    <w:rsid w:val="00261C76"/>
    <w:rsid w:val="00266687"/>
    <w:rsid w:val="0029654B"/>
    <w:rsid w:val="002B4F48"/>
    <w:rsid w:val="00311253"/>
    <w:rsid w:val="003E232D"/>
    <w:rsid w:val="0041768D"/>
    <w:rsid w:val="005059D7"/>
    <w:rsid w:val="00521406"/>
    <w:rsid w:val="00531471"/>
    <w:rsid w:val="00534C8C"/>
    <w:rsid w:val="005436CC"/>
    <w:rsid w:val="005628DF"/>
    <w:rsid w:val="005628F4"/>
    <w:rsid w:val="005E5569"/>
    <w:rsid w:val="006304B7"/>
    <w:rsid w:val="006343C6"/>
    <w:rsid w:val="00675406"/>
    <w:rsid w:val="00681B42"/>
    <w:rsid w:val="006B49D3"/>
    <w:rsid w:val="006D53C3"/>
    <w:rsid w:val="006E74BE"/>
    <w:rsid w:val="00706ADD"/>
    <w:rsid w:val="00770044"/>
    <w:rsid w:val="007C409A"/>
    <w:rsid w:val="007D415D"/>
    <w:rsid w:val="007E4C42"/>
    <w:rsid w:val="007E6A56"/>
    <w:rsid w:val="008333DA"/>
    <w:rsid w:val="008541D3"/>
    <w:rsid w:val="00871C7B"/>
    <w:rsid w:val="00902EA1"/>
    <w:rsid w:val="00906C41"/>
    <w:rsid w:val="00951B76"/>
    <w:rsid w:val="0096671E"/>
    <w:rsid w:val="00991DAE"/>
    <w:rsid w:val="009F2BB1"/>
    <w:rsid w:val="00AD169E"/>
    <w:rsid w:val="00B0195B"/>
    <w:rsid w:val="00B06378"/>
    <w:rsid w:val="00B2339F"/>
    <w:rsid w:val="00B34FC0"/>
    <w:rsid w:val="00B53B1E"/>
    <w:rsid w:val="00B7726D"/>
    <w:rsid w:val="00BB2255"/>
    <w:rsid w:val="00BD007E"/>
    <w:rsid w:val="00BD47C8"/>
    <w:rsid w:val="00C12D33"/>
    <w:rsid w:val="00C57FAB"/>
    <w:rsid w:val="00C87DF7"/>
    <w:rsid w:val="00CD17E0"/>
    <w:rsid w:val="00DB6947"/>
    <w:rsid w:val="00DC52C1"/>
    <w:rsid w:val="00DE34E3"/>
    <w:rsid w:val="00E17933"/>
    <w:rsid w:val="00E17E24"/>
    <w:rsid w:val="00E6200C"/>
    <w:rsid w:val="00E94406"/>
    <w:rsid w:val="00EB322E"/>
    <w:rsid w:val="00ED7B95"/>
    <w:rsid w:val="00F06515"/>
    <w:rsid w:val="00F61556"/>
    <w:rsid w:val="00F82776"/>
    <w:rsid w:val="00F944C8"/>
    <w:rsid w:val="00FC3D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69"/>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1D3"/>
    <w:pPr>
      <w:ind w:left="720"/>
      <w:contextualSpacing/>
    </w:pPr>
  </w:style>
  <w:style w:type="paragraph" w:customStyle="1" w:styleId="Default">
    <w:name w:val="Default"/>
    <w:uiPriority w:val="99"/>
    <w:rsid w:val="007E4C42"/>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531471"/>
    <w:rPr>
      <w:rFonts w:cs="Times New Roman"/>
      <w:sz w:val="16"/>
      <w:szCs w:val="16"/>
    </w:rPr>
  </w:style>
  <w:style w:type="paragraph" w:styleId="CommentText">
    <w:name w:val="annotation text"/>
    <w:basedOn w:val="Normal"/>
    <w:link w:val="CommentTextChar"/>
    <w:uiPriority w:val="99"/>
    <w:semiHidden/>
    <w:rsid w:val="00531471"/>
  </w:style>
  <w:style w:type="character" w:customStyle="1" w:styleId="CommentTextChar">
    <w:name w:val="Comment Text Char"/>
    <w:basedOn w:val="DefaultParagraphFont"/>
    <w:link w:val="CommentText"/>
    <w:uiPriority w:val="99"/>
    <w:semiHidden/>
    <w:locked/>
    <w:rsid w:val="00531471"/>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531471"/>
    <w:rPr>
      <w:b/>
      <w:bCs/>
    </w:rPr>
  </w:style>
  <w:style w:type="character" w:customStyle="1" w:styleId="CommentSubjectChar">
    <w:name w:val="Comment Subject Char"/>
    <w:basedOn w:val="CommentTextChar"/>
    <w:link w:val="CommentSubject"/>
    <w:uiPriority w:val="99"/>
    <w:semiHidden/>
    <w:locked/>
    <w:rsid w:val="00531471"/>
    <w:rPr>
      <w:b/>
      <w:bCs/>
    </w:rPr>
  </w:style>
  <w:style w:type="paragraph" w:styleId="BalloonText">
    <w:name w:val="Balloon Text"/>
    <w:basedOn w:val="Normal"/>
    <w:link w:val="BalloonTextChar"/>
    <w:uiPriority w:val="99"/>
    <w:semiHidden/>
    <w:rsid w:val="00531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471"/>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1266</Words>
  <Characters>7597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Użytkownik systemu Windows</dc:creator>
  <cp:keywords/>
  <dc:description/>
  <cp:lastModifiedBy>statystyka02</cp:lastModifiedBy>
  <cp:revision>3</cp:revision>
  <dcterms:created xsi:type="dcterms:W3CDTF">2023-04-24T07:13:00Z</dcterms:created>
  <dcterms:modified xsi:type="dcterms:W3CDTF">2023-04-24T07:24:00Z</dcterms:modified>
</cp:coreProperties>
</file>